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FD" w:rsidRPr="00911CFD" w:rsidRDefault="00911CFD" w:rsidP="00911CFD">
      <w:pPr>
        <w:spacing w:after="0"/>
        <w:ind w:firstLine="567"/>
        <w:rPr>
          <w:rFonts w:ascii="Arial" w:eastAsia="Times New Roman" w:hAnsi="Arial" w:cs="Arial"/>
          <w:b/>
          <w:bCs/>
          <w:color w:val="000000"/>
          <w:shd w:val="clear" w:color="auto" w:fill="FFFFFF"/>
          <w:lang w:eastAsia="lv-LV"/>
        </w:rPr>
      </w:pPr>
    </w:p>
    <w:p w:rsidR="00911CFD" w:rsidRPr="00911CFD" w:rsidRDefault="00911CFD" w:rsidP="00911CFD">
      <w:pPr>
        <w:spacing w:after="0"/>
        <w:ind w:firstLine="567"/>
        <w:jc w:val="both"/>
        <w:rPr>
          <w:rFonts w:ascii="Times New Roman" w:eastAsia="Times New Roman" w:hAnsi="Times New Roman" w:cs="Times New Roman"/>
          <w:lang w:eastAsia="lv-LV"/>
        </w:rPr>
      </w:pPr>
      <w:r w:rsidRPr="00911CFD">
        <w:rPr>
          <w:rFonts w:ascii="Arial" w:eastAsia="Times New Roman" w:hAnsi="Arial" w:cs="Arial"/>
          <w:b/>
          <w:bCs/>
          <w:color w:val="000000"/>
          <w:shd w:val="clear" w:color="auto" w:fill="FFFFFF"/>
          <w:lang w:eastAsia="lv-LV"/>
        </w:rPr>
        <w:t xml:space="preserve">Sākusies reģistrēšanās ikgadējam Latvijas Universitātes (LU) eksaktākajam pasākumam vidusskolēniem "Eksakto zinātņu diena 2018". Ikviens Latvijas vidusskolēns, kuru AIZRAUJ ZINĀTNE, kurš vēlas IZAICINĀT SEVI, savus skolas biedrus, skolotājus un arī studentus, līdz 4.martam ir aicināts izveidot savu komandu un rast spēku cīnīties par vietu pasākuma finālā 7.aprīlī. </w:t>
      </w:r>
    </w:p>
    <w:p w:rsidR="00911CFD" w:rsidRPr="00911CFD" w:rsidRDefault="00911CFD" w:rsidP="00911CFD">
      <w:pPr>
        <w:spacing w:after="0"/>
        <w:ind w:firstLine="567"/>
        <w:jc w:val="both"/>
        <w:rPr>
          <w:rFonts w:ascii="Times New Roman" w:eastAsia="Times New Roman" w:hAnsi="Times New Roman" w:cs="Times New Roman"/>
          <w:lang w:eastAsia="lv-LV"/>
        </w:rPr>
      </w:pPr>
    </w:p>
    <w:p w:rsidR="00911CFD" w:rsidRPr="00911CFD" w:rsidRDefault="00911CFD" w:rsidP="00911CFD">
      <w:pPr>
        <w:spacing w:after="0"/>
        <w:ind w:firstLine="567"/>
        <w:jc w:val="both"/>
        <w:rPr>
          <w:rFonts w:ascii="Times New Roman" w:eastAsia="Times New Roman" w:hAnsi="Times New Roman" w:cs="Times New Roman"/>
          <w:lang w:eastAsia="lv-LV"/>
        </w:rPr>
      </w:pPr>
      <w:r w:rsidRPr="00911CFD">
        <w:rPr>
          <w:rFonts w:ascii="Arial" w:eastAsia="Times New Roman" w:hAnsi="Arial" w:cs="Arial"/>
          <w:color w:val="000000"/>
          <w:lang w:eastAsia="lv-LV"/>
        </w:rPr>
        <w:t>“Eksakto zinātņu dienas 2018” laikā dalībniekiem būs iespēja iepazīties ar Dabaszinātņu fakultātēm un tajās apgūstamajām zinātnēm no studentu skatu punkta, apmeklēt Fizikas un matemātikas fakultātes ēku, kā arī LU Dabaszinātņu akadēmisko centru, kurā atrodas Bioloģijas, Ķīmijas un Ģeogrāfijas un Zemes zinātņu fakultātes. Katras fakultātes studenti būs sagatavojuši interesantus un atraktīvus uzdevumus, kuros vidusskolēniem būs iespēja pierādīt savas zināšanas eksaktajās zinātnēs, kā arī pašiem labākajiem, protams, cīnīties par lieliskām balvām.</w:t>
      </w:r>
    </w:p>
    <w:p w:rsidR="00911CFD" w:rsidRPr="00911CFD" w:rsidRDefault="00911CFD" w:rsidP="00911CFD">
      <w:pPr>
        <w:spacing w:after="0"/>
        <w:ind w:firstLine="567"/>
        <w:jc w:val="both"/>
        <w:rPr>
          <w:rFonts w:ascii="Times New Roman" w:eastAsia="Times New Roman" w:hAnsi="Times New Roman" w:cs="Times New Roman"/>
          <w:lang w:eastAsia="lv-LV"/>
        </w:rPr>
      </w:pPr>
      <w:r w:rsidRPr="00911CFD">
        <w:rPr>
          <w:rFonts w:ascii="Arial" w:eastAsia="Times New Roman" w:hAnsi="Arial" w:cs="Arial"/>
          <w:b/>
          <w:bCs/>
          <w:i/>
          <w:iCs/>
          <w:color w:val="000000"/>
          <w:lang w:eastAsia="lv-LV"/>
        </w:rPr>
        <w:t>Lai piedalītos “Eksakto zinātņu dienā 2018”:</w:t>
      </w:r>
    </w:p>
    <w:p w:rsidR="00911CFD" w:rsidRPr="00911CFD" w:rsidRDefault="00911CFD" w:rsidP="00911CFD">
      <w:pPr>
        <w:numPr>
          <w:ilvl w:val="0"/>
          <w:numId w:val="1"/>
        </w:numPr>
        <w:spacing w:after="0"/>
        <w:ind w:left="1140" w:firstLine="567"/>
        <w:textAlignment w:val="baseline"/>
        <w:rPr>
          <w:rFonts w:ascii="Arial" w:eastAsia="Times New Roman" w:hAnsi="Arial" w:cs="Arial"/>
          <w:color w:val="000000"/>
          <w:lang w:eastAsia="lv-LV"/>
        </w:rPr>
      </w:pPr>
      <w:r w:rsidRPr="00911CFD">
        <w:rPr>
          <w:rFonts w:ascii="Arial" w:eastAsia="Times New Roman" w:hAnsi="Arial" w:cs="Arial"/>
          <w:color w:val="000000"/>
          <w:lang w:eastAsia="lv-LV"/>
        </w:rPr>
        <w:t>Jāizveido vienas skolas</w:t>
      </w:r>
      <w:r w:rsidRPr="00911CFD">
        <w:rPr>
          <w:rFonts w:ascii="Arial" w:eastAsia="Times New Roman" w:hAnsi="Arial" w:cs="Arial"/>
          <w:b/>
          <w:bCs/>
          <w:color w:val="000000"/>
          <w:lang w:eastAsia="lv-LV"/>
        </w:rPr>
        <w:t xml:space="preserve"> 5 vidusskolēnu komanda;</w:t>
      </w:r>
    </w:p>
    <w:p w:rsidR="00911CFD" w:rsidRPr="00911CFD" w:rsidRDefault="00911CFD" w:rsidP="00911CFD">
      <w:pPr>
        <w:numPr>
          <w:ilvl w:val="0"/>
          <w:numId w:val="1"/>
        </w:numPr>
        <w:spacing w:after="0"/>
        <w:ind w:left="1140" w:firstLine="567"/>
        <w:textAlignment w:val="baseline"/>
        <w:rPr>
          <w:rFonts w:ascii="Arial" w:eastAsia="Times New Roman" w:hAnsi="Arial" w:cs="Arial"/>
          <w:color w:val="000000"/>
          <w:lang w:eastAsia="lv-LV"/>
        </w:rPr>
      </w:pPr>
      <w:r w:rsidRPr="00911CFD">
        <w:rPr>
          <w:rFonts w:ascii="Arial" w:eastAsia="Times New Roman" w:hAnsi="Arial" w:cs="Arial"/>
          <w:b/>
          <w:bCs/>
          <w:color w:val="000000"/>
          <w:lang w:eastAsia="lv-LV"/>
        </w:rPr>
        <w:t>Līdz 4.martam jāaizpilda pieteikuma anketa ej.uz/EZD2018</w:t>
      </w:r>
    </w:p>
    <w:p w:rsidR="00911CFD" w:rsidRPr="00911CFD" w:rsidRDefault="00911CFD" w:rsidP="00911CFD">
      <w:pPr>
        <w:numPr>
          <w:ilvl w:val="0"/>
          <w:numId w:val="1"/>
        </w:numPr>
        <w:spacing w:after="0"/>
        <w:ind w:left="1140" w:firstLine="567"/>
        <w:textAlignment w:val="baseline"/>
        <w:rPr>
          <w:rFonts w:ascii="Arial" w:eastAsia="Times New Roman" w:hAnsi="Arial" w:cs="Arial"/>
          <w:color w:val="000000"/>
          <w:lang w:eastAsia="lv-LV"/>
        </w:rPr>
      </w:pPr>
      <w:r w:rsidRPr="00911CFD">
        <w:rPr>
          <w:rFonts w:ascii="Arial" w:eastAsia="Times New Roman" w:hAnsi="Arial" w:cs="Arial"/>
          <w:b/>
          <w:bCs/>
          <w:color w:val="000000"/>
          <w:lang w:eastAsia="lv-LV"/>
        </w:rPr>
        <w:t>No 5. līdz 24. martam</w:t>
      </w:r>
      <w:r w:rsidRPr="00911CFD">
        <w:rPr>
          <w:rFonts w:ascii="Arial" w:eastAsia="Times New Roman" w:hAnsi="Arial" w:cs="Arial"/>
          <w:color w:val="000000"/>
          <w:lang w:eastAsia="lv-LV"/>
        </w:rPr>
        <w:t xml:space="preserve"> jāiesūta mājasdarbs, kas parāda komandas izpratni par mājasdarba tēmu. Tas var būt video, plakāts, eseja, dzejolis, komikss vai cita formāta radošs darbs. </w:t>
      </w:r>
      <w:r w:rsidRPr="00911CFD">
        <w:rPr>
          <w:rFonts w:ascii="Arial" w:eastAsia="Times New Roman" w:hAnsi="Arial" w:cs="Arial"/>
          <w:b/>
          <w:bCs/>
          <w:i/>
          <w:iCs/>
          <w:color w:val="000000"/>
          <w:lang w:eastAsia="lv-LV"/>
        </w:rPr>
        <w:t>Tēma tiks izsludināta 5. martā.</w:t>
      </w:r>
    </w:p>
    <w:p w:rsidR="00911CFD" w:rsidRPr="00911CFD" w:rsidRDefault="00911CFD" w:rsidP="00911CFD">
      <w:pPr>
        <w:numPr>
          <w:ilvl w:val="0"/>
          <w:numId w:val="1"/>
        </w:numPr>
        <w:spacing w:after="0"/>
        <w:ind w:left="1140" w:firstLine="567"/>
        <w:textAlignment w:val="baseline"/>
        <w:rPr>
          <w:rFonts w:ascii="Arial" w:eastAsia="Times New Roman" w:hAnsi="Arial" w:cs="Arial"/>
          <w:color w:val="000000"/>
          <w:lang w:eastAsia="lv-LV"/>
        </w:rPr>
      </w:pPr>
      <w:r w:rsidRPr="00911CFD">
        <w:rPr>
          <w:rFonts w:ascii="Arial" w:eastAsia="Times New Roman" w:hAnsi="Arial" w:cs="Arial"/>
          <w:color w:val="000000"/>
          <w:lang w:eastAsia="lv-LV"/>
        </w:rPr>
        <w:t xml:space="preserve">Labākajām </w:t>
      </w:r>
      <w:r w:rsidRPr="00911CFD">
        <w:rPr>
          <w:rFonts w:ascii="Arial" w:eastAsia="Times New Roman" w:hAnsi="Arial" w:cs="Arial"/>
          <w:b/>
          <w:bCs/>
          <w:color w:val="000000"/>
          <w:lang w:eastAsia="lv-LV"/>
        </w:rPr>
        <w:t>15 komandām</w:t>
      </w:r>
      <w:r w:rsidRPr="00911CFD">
        <w:rPr>
          <w:rFonts w:ascii="Arial" w:eastAsia="Times New Roman" w:hAnsi="Arial" w:cs="Arial"/>
          <w:color w:val="000000"/>
          <w:lang w:eastAsia="lv-LV"/>
        </w:rPr>
        <w:t xml:space="preserve"> jāierodas pasākuma </w:t>
      </w:r>
      <w:r w:rsidRPr="00911CFD">
        <w:rPr>
          <w:rFonts w:ascii="Arial" w:eastAsia="Times New Roman" w:hAnsi="Arial" w:cs="Arial"/>
          <w:b/>
          <w:bCs/>
          <w:color w:val="000000"/>
          <w:lang w:eastAsia="lv-LV"/>
        </w:rPr>
        <w:t>finālā</w:t>
      </w:r>
      <w:r w:rsidRPr="00911CFD">
        <w:rPr>
          <w:rFonts w:ascii="Arial" w:eastAsia="Times New Roman" w:hAnsi="Arial" w:cs="Arial"/>
          <w:color w:val="000000"/>
          <w:lang w:eastAsia="lv-LV"/>
        </w:rPr>
        <w:t xml:space="preserve"> </w:t>
      </w:r>
      <w:r w:rsidRPr="00911CFD">
        <w:rPr>
          <w:rFonts w:ascii="Arial" w:eastAsia="Times New Roman" w:hAnsi="Arial" w:cs="Arial"/>
          <w:b/>
          <w:bCs/>
          <w:color w:val="000000"/>
          <w:lang w:eastAsia="lv-LV"/>
        </w:rPr>
        <w:t>7. aprīlī.</w:t>
      </w:r>
    </w:p>
    <w:p w:rsidR="00911CFD" w:rsidRPr="00911CFD" w:rsidRDefault="00911CFD" w:rsidP="00911CFD">
      <w:pPr>
        <w:spacing w:after="0"/>
        <w:ind w:firstLine="567"/>
        <w:rPr>
          <w:rFonts w:ascii="Times New Roman" w:eastAsia="Times New Roman" w:hAnsi="Times New Roman" w:cs="Times New Roman"/>
          <w:lang w:eastAsia="lv-LV"/>
        </w:rPr>
      </w:pPr>
    </w:p>
    <w:p w:rsidR="00911CFD" w:rsidRPr="00911CFD" w:rsidRDefault="00911CFD" w:rsidP="00911CFD">
      <w:pPr>
        <w:spacing w:after="0"/>
        <w:ind w:firstLine="567"/>
        <w:jc w:val="both"/>
        <w:rPr>
          <w:rFonts w:ascii="Times New Roman" w:eastAsia="Times New Roman" w:hAnsi="Times New Roman" w:cs="Times New Roman"/>
          <w:lang w:eastAsia="lv-LV"/>
        </w:rPr>
      </w:pPr>
      <w:r w:rsidRPr="00911CFD">
        <w:rPr>
          <w:rFonts w:ascii="Arial" w:eastAsia="Times New Roman" w:hAnsi="Arial" w:cs="Arial"/>
          <w:color w:val="000000"/>
          <w:lang w:eastAsia="lv-LV"/>
        </w:rPr>
        <w:t>Iepriekšējos gados, veicot uzdevumus, vidusskolēniem bija iespēja iemēģināt roku pie strotoskopa, ar ožas palīdzību noteikt dažādas vielas pēc to smaržas, uzzināt kā darbojas daltonisms, noteikt savu asinsgrupu, nosaukt ķīmijas laboratorijas traukus un veikt eksperimentus, secēt un atzīmēt daļas zivīm un citām dzīvnieku daļām.</w:t>
      </w:r>
    </w:p>
    <w:p w:rsidR="00911CFD" w:rsidRPr="00911CFD" w:rsidRDefault="00911CFD" w:rsidP="00911CFD">
      <w:pPr>
        <w:spacing w:after="0"/>
        <w:ind w:firstLine="567"/>
        <w:jc w:val="both"/>
        <w:rPr>
          <w:rFonts w:ascii="Times New Roman" w:eastAsia="Times New Roman" w:hAnsi="Times New Roman" w:cs="Times New Roman"/>
          <w:lang w:eastAsia="lv-LV"/>
        </w:rPr>
      </w:pPr>
    </w:p>
    <w:p w:rsidR="00911CFD" w:rsidRPr="00911CFD" w:rsidRDefault="00911CFD" w:rsidP="00911CFD">
      <w:pPr>
        <w:spacing w:after="0"/>
        <w:ind w:firstLine="567"/>
        <w:jc w:val="both"/>
        <w:rPr>
          <w:rFonts w:ascii="Times New Roman" w:eastAsia="Times New Roman" w:hAnsi="Times New Roman" w:cs="Times New Roman"/>
          <w:lang w:eastAsia="lv-LV"/>
        </w:rPr>
      </w:pPr>
      <w:r w:rsidRPr="00911CFD">
        <w:rPr>
          <w:rFonts w:ascii="Arial" w:eastAsia="Times New Roman" w:hAnsi="Arial" w:cs="Arial"/>
          <w:color w:val="000000"/>
          <w:lang w:eastAsia="lv-LV"/>
        </w:rPr>
        <w:t xml:space="preserve">Pasākumu rīko LU Ķīmijas, Fizikas un matemātikas, Datorikas, Bioloģijas, Ģeogrāfijas un Zemes zinātņu fakultāšu studentu pašpārvaldes un domubiedri. </w:t>
      </w:r>
    </w:p>
    <w:p w:rsidR="00911CFD" w:rsidRPr="00911CFD" w:rsidRDefault="00911CFD" w:rsidP="00911CFD">
      <w:pPr>
        <w:spacing w:after="0"/>
        <w:ind w:firstLine="567"/>
        <w:jc w:val="both"/>
        <w:rPr>
          <w:rFonts w:ascii="Times New Roman" w:eastAsia="Times New Roman" w:hAnsi="Times New Roman" w:cs="Times New Roman"/>
          <w:lang w:eastAsia="lv-LV"/>
        </w:rPr>
      </w:pPr>
    </w:p>
    <w:p w:rsidR="00911CFD" w:rsidRPr="00911CFD" w:rsidRDefault="00911CFD" w:rsidP="00911CFD">
      <w:pPr>
        <w:spacing w:after="0"/>
        <w:ind w:firstLine="567"/>
        <w:jc w:val="both"/>
        <w:rPr>
          <w:rFonts w:ascii="Times New Roman" w:eastAsia="Times New Roman" w:hAnsi="Times New Roman" w:cs="Times New Roman"/>
          <w:lang w:eastAsia="lv-LV"/>
        </w:rPr>
      </w:pPr>
      <w:r w:rsidRPr="00911CFD">
        <w:rPr>
          <w:rFonts w:ascii="Arial" w:eastAsia="Times New Roman" w:hAnsi="Arial" w:cs="Arial"/>
          <w:color w:val="000000"/>
          <w:lang w:eastAsia="lv-LV"/>
        </w:rPr>
        <w:t xml:space="preserve">Ar plašāku noteikumu aprakstu var iepazīties nolikumā </w:t>
      </w:r>
      <w:r w:rsidRPr="00911CFD">
        <w:rPr>
          <w:rFonts w:ascii="Arial" w:eastAsia="Times New Roman" w:hAnsi="Arial" w:cs="Arial"/>
          <w:b/>
          <w:bCs/>
          <w:color w:val="000000"/>
          <w:lang w:eastAsia="lv-LV"/>
        </w:rPr>
        <w:t>ej.uz/EZDnolikums,</w:t>
      </w:r>
      <w:r w:rsidRPr="00911CFD">
        <w:rPr>
          <w:rFonts w:ascii="Arial" w:eastAsia="Times New Roman" w:hAnsi="Arial" w:cs="Arial"/>
          <w:color w:val="000000"/>
          <w:lang w:eastAsia="lv-LV"/>
        </w:rPr>
        <w:t xml:space="preserve"> kā arī informatīvajā video </w:t>
      </w:r>
      <w:hyperlink r:id="rId7" w:history="1">
        <w:r w:rsidRPr="00911CFD">
          <w:rPr>
            <w:rFonts w:ascii="Arial" w:eastAsia="Times New Roman" w:hAnsi="Arial" w:cs="Arial"/>
            <w:b/>
            <w:bCs/>
            <w:color w:val="365899"/>
            <w:u w:val="single"/>
            <w:lang w:eastAsia="lv-LV"/>
          </w:rPr>
          <w:t>https://youtu.be/YtPY0GZCXiM</w:t>
        </w:r>
      </w:hyperlink>
      <w:r w:rsidRPr="00911CFD">
        <w:rPr>
          <w:rFonts w:ascii="Arial" w:eastAsia="Times New Roman" w:hAnsi="Arial" w:cs="Arial"/>
          <w:b/>
          <w:bCs/>
          <w:color w:val="000000"/>
          <w:lang w:eastAsia="lv-LV"/>
        </w:rPr>
        <w:t>.</w:t>
      </w:r>
    </w:p>
    <w:p w:rsidR="00911CFD" w:rsidRPr="00911CFD" w:rsidRDefault="00911CFD" w:rsidP="00911CFD">
      <w:pPr>
        <w:spacing w:after="0"/>
        <w:ind w:firstLine="567"/>
        <w:jc w:val="both"/>
        <w:rPr>
          <w:rFonts w:ascii="Times New Roman" w:eastAsia="Times New Roman" w:hAnsi="Times New Roman" w:cs="Times New Roman"/>
          <w:lang w:eastAsia="lv-LV"/>
        </w:rPr>
      </w:pPr>
      <w:r w:rsidRPr="00911CFD">
        <w:rPr>
          <w:rFonts w:ascii="Arial" w:eastAsia="Times New Roman" w:hAnsi="Arial" w:cs="Arial"/>
          <w:color w:val="000000"/>
          <w:lang w:eastAsia="lv-LV"/>
        </w:rPr>
        <w:t xml:space="preserve">Meklē mūs arī Facebook: </w:t>
      </w:r>
      <w:r w:rsidRPr="00911CFD">
        <w:rPr>
          <w:rFonts w:ascii="Arial" w:eastAsia="Times New Roman" w:hAnsi="Arial" w:cs="Arial"/>
          <w:b/>
          <w:bCs/>
          <w:color w:val="000000"/>
          <w:lang w:eastAsia="lv-LV"/>
        </w:rPr>
        <w:t>/EksaktoZinatnuDiena/</w:t>
      </w:r>
    </w:p>
    <w:p w:rsidR="00CF1822" w:rsidRDefault="00CF1822" w:rsidP="00911CFD">
      <w:pPr>
        <w:ind w:firstLine="567"/>
        <w:jc w:val="both"/>
      </w:pPr>
    </w:p>
    <w:sectPr w:rsidR="00CF1822" w:rsidSect="00911CFD">
      <w:headerReference w:type="default" r:id="rId8"/>
      <w:pgSz w:w="11906" w:h="16838"/>
      <w:pgMar w:top="1440" w:right="99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D3" w:rsidRDefault="009817D3" w:rsidP="00911CFD">
      <w:pPr>
        <w:spacing w:after="0" w:line="240" w:lineRule="auto"/>
      </w:pPr>
      <w:r>
        <w:separator/>
      </w:r>
    </w:p>
  </w:endnote>
  <w:endnote w:type="continuationSeparator" w:id="1">
    <w:p w:rsidR="009817D3" w:rsidRDefault="009817D3" w:rsidP="00911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D3" w:rsidRDefault="009817D3" w:rsidP="00911CFD">
      <w:pPr>
        <w:spacing w:after="0" w:line="240" w:lineRule="auto"/>
      </w:pPr>
      <w:r>
        <w:separator/>
      </w:r>
    </w:p>
  </w:footnote>
  <w:footnote w:type="continuationSeparator" w:id="1">
    <w:p w:rsidR="009817D3" w:rsidRDefault="009817D3" w:rsidP="00911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D" w:rsidRDefault="00911CFD">
    <w:pPr>
      <w:pStyle w:val="Galvene"/>
    </w:pPr>
    <w:r>
      <w:rPr>
        <w:noProof/>
        <w:lang w:eastAsia="lv-LV"/>
      </w:rPr>
      <w:drawing>
        <wp:anchor distT="0" distB="0" distL="114300" distR="114300" simplePos="0" relativeHeight="251658239" behindDoc="1" locked="0" layoutInCell="1" allowOverlap="1">
          <wp:simplePos x="0" y="0"/>
          <wp:positionH relativeFrom="column">
            <wp:posOffset>-969010</wp:posOffset>
          </wp:positionH>
          <wp:positionV relativeFrom="paragraph">
            <wp:posOffset>-342900</wp:posOffset>
          </wp:positionV>
          <wp:extent cx="8037830" cy="1398905"/>
          <wp:effectExtent l="19050" t="0" r="1270" b="0"/>
          <wp:wrapTight wrapText="bothSides">
            <wp:wrapPolygon edited="0">
              <wp:start x="-51" y="0"/>
              <wp:lineTo x="-51" y="21178"/>
              <wp:lineTo x="21603" y="21178"/>
              <wp:lineTo x="21603" y="0"/>
              <wp:lineTo x="-51" y="0"/>
            </wp:wrapPolygon>
          </wp:wrapTight>
          <wp:docPr id="3" name="Attēls 0" descr="fb augš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augša.jpg"/>
                  <pic:cNvPicPr/>
                </pic:nvPicPr>
                <pic:blipFill>
                  <a:blip r:embed="rId1"/>
                  <a:srcRect l="84260"/>
                  <a:stretch>
                    <a:fillRect/>
                  </a:stretch>
                </pic:blipFill>
                <pic:spPr>
                  <a:xfrm>
                    <a:off x="0" y="0"/>
                    <a:ext cx="8037830" cy="1398905"/>
                  </a:xfrm>
                  <a:prstGeom prst="rect">
                    <a:avLst/>
                  </a:prstGeom>
                </pic:spPr>
              </pic:pic>
            </a:graphicData>
          </a:graphic>
        </wp:anchor>
      </w:drawing>
    </w:r>
    <w:r>
      <w:rPr>
        <w:noProof/>
        <w:lang w:eastAsia="lv-LV"/>
      </w:rPr>
      <w:drawing>
        <wp:anchor distT="0" distB="0" distL="114300" distR="114300" simplePos="0" relativeHeight="251659264" behindDoc="1" locked="0" layoutInCell="1" allowOverlap="1">
          <wp:simplePos x="0" y="0"/>
          <wp:positionH relativeFrom="column">
            <wp:posOffset>894715</wp:posOffset>
          </wp:positionH>
          <wp:positionV relativeFrom="paragraph">
            <wp:posOffset>-295275</wp:posOffset>
          </wp:positionV>
          <wp:extent cx="3721100" cy="1294130"/>
          <wp:effectExtent l="19050" t="0" r="0" b="0"/>
          <wp:wrapTight wrapText="bothSides">
            <wp:wrapPolygon edited="0">
              <wp:start x="-111" y="0"/>
              <wp:lineTo x="-111" y="21303"/>
              <wp:lineTo x="21563" y="21303"/>
              <wp:lineTo x="21563" y="0"/>
              <wp:lineTo x="-111" y="0"/>
            </wp:wrapPolygon>
          </wp:wrapTight>
          <wp:docPr id="2" name="Attēls 0" descr="fb augš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augša.jpg"/>
                  <pic:cNvPicPr/>
                </pic:nvPicPr>
                <pic:blipFill>
                  <a:blip r:embed="rId1"/>
                  <a:stretch>
                    <a:fillRect/>
                  </a:stretch>
                </pic:blipFill>
                <pic:spPr>
                  <a:xfrm>
                    <a:off x="0" y="0"/>
                    <a:ext cx="3721100" cy="1294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40D03"/>
    <w:multiLevelType w:val="multilevel"/>
    <w:tmpl w:val="949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w:hdrShapeDefaults>
  <w:footnotePr>
    <w:footnote w:id="0"/>
    <w:footnote w:id="1"/>
  </w:footnotePr>
  <w:endnotePr>
    <w:endnote w:id="0"/>
    <w:endnote w:id="1"/>
  </w:endnotePr>
  <w:compat/>
  <w:rsids>
    <w:rsidRoot w:val="00911CFD"/>
    <w:rsid w:val="00911CFD"/>
    <w:rsid w:val="009817D3"/>
    <w:rsid w:val="00CF182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F18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isWeb">
    <w:name w:val="Normal (Web)"/>
    <w:basedOn w:val="Parastais"/>
    <w:uiPriority w:val="99"/>
    <w:semiHidden/>
    <w:unhideWhenUsed/>
    <w:rsid w:val="00911C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11CFD"/>
    <w:rPr>
      <w:color w:val="0000FF"/>
      <w:u w:val="single"/>
    </w:rPr>
  </w:style>
  <w:style w:type="paragraph" w:styleId="Balonteksts">
    <w:name w:val="Balloon Text"/>
    <w:basedOn w:val="Parastais"/>
    <w:link w:val="BalontekstsRakstz"/>
    <w:uiPriority w:val="99"/>
    <w:semiHidden/>
    <w:unhideWhenUsed/>
    <w:rsid w:val="00911CF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11CFD"/>
    <w:rPr>
      <w:rFonts w:ascii="Tahoma" w:hAnsi="Tahoma" w:cs="Tahoma"/>
      <w:sz w:val="16"/>
      <w:szCs w:val="16"/>
    </w:rPr>
  </w:style>
  <w:style w:type="paragraph" w:styleId="Galvene">
    <w:name w:val="header"/>
    <w:basedOn w:val="Parastais"/>
    <w:link w:val="GalveneRakstz"/>
    <w:uiPriority w:val="99"/>
    <w:semiHidden/>
    <w:unhideWhenUsed/>
    <w:rsid w:val="00911C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911CFD"/>
  </w:style>
  <w:style w:type="paragraph" w:styleId="Kjene">
    <w:name w:val="footer"/>
    <w:basedOn w:val="Parastais"/>
    <w:link w:val="KjeneRakstz"/>
    <w:uiPriority w:val="99"/>
    <w:semiHidden/>
    <w:unhideWhenUsed/>
    <w:rsid w:val="00911CF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11CFD"/>
  </w:style>
</w:styles>
</file>

<file path=word/webSettings.xml><?xml version="1.0" encoding="utf-8"?>
<w:webSettings xmlns:r="http://schemas.openxmlformats.org/officeDocument/2006/relationships" xmlns:w="http://schemas.openxmlformats.org/wordprocessingml/2006/main">
  <w:divs>
    <w:div w:id="15816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facebook.com/l.php?u=https%3A%2F%2Fyoutu.be%2FYtPY0GZCXiM&amp;h=ATPjC14Ptnjhcb6Lp427fIEkGdg01jpwBpoLzpgJVREzZOL7S9myrLQ4dK6t3THue2-qGZXXlk7jNGfEvMVxKQjZ8SSUVZ8ftobhX_iJXzMOhVAj6QwzPWTs6WikuVwwSyFcidtNxgP99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1417</Words>
  <Characters>809</Characters>
  <Application>Microsoft Office Word</Application>
  <DocSecurity>0</DocSecurity>
  <Lines>6</Lines>
  <Paragraphs>4</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Aise</dc:creator>
  <cp:lastModifiedBy>Aise</cp:lastModifiedBy>
  <cp:revision>1</cp:revision>
  <dcterms:created xsi:type="dcterms:W3CDTF">2018-02-25T18:23:00Z</dcterms:created>
  <dcterms:modified xsi:type="dcterms:W3CDTF">2018-02-25T18:29:00Z</dcterms:modified>
</cp:coreProperties>
</file>